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30" w:rsidRDefault="00A95930" w:rsidP="00A9593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ИНСТРУКТАЖ ПО ПРАВИЛАМ ПОВЕДЕНИЯ И МЕРАМ БЕЗОПАСНОСТИ НА ВОДОЕМАХ В</w:t>
      </w:r>
    </w:p>
    <w:p w:rsidR="00A95930" w:rsidRDefault="00A95930" w:rsidP="00A9593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ОСЕННЕ-ЗИМНИЙ ПЕРИОД.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Можно значительно сократить маршрут при переходе по льду с одного берега на другой, лихо прокатиться по гладкой и блестящей поверхности на коньках, поиграть в хоккей и т. п.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</w:t>
      </w:r>
      <w:proofErr w:type="gramStart"/>
      <w:r>
        <w:rPr>
          <w:rStyle w:val="c1"/>
          <w:color w:val="333333"/>
          <w:sz w:val="28"/>
          <w:szCs w:val="28"/>
        </w:rPr>
        <w:t>от старого более темным цветом</w:t>
      </w:r>
      <w:proofErr w:type="gramEnd"/>
      <w:r>
        <w:rPr>
          <w:rStyle w:val="c1"/>
          <w:color w:val="333333"/>
          <w:sz w:val="28"/>
          <w:szCs w:val="28"/>
        </w:rPr>
        <w:t xml:space="preserve"> и тонким ровным снежным покровом без застругов и надувов.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Необходимо помнить, что выходить на осенний лед можно только в крайнем случае с максимальной осторожностью.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• </w:t>
      </w:r>
      <w:proofErr w:type="gramStart"/>
      <w:r>
        <w:rPr>
          <w:rStyle w:val="c1"/>
          <w:color w:val="333333"/>
          <w:sz w:val="28"/>
          <w:szCs w:val="28"/>
        </w:rPr>
        <w:t>В</w:t>
      </w:r>
      <w:proofErr w:type="gramEnd"/>
      <w:r>
        <w:rPr>
          <w:rStyle w:val="c1"/>
          <w:color w:val="333333"/>
          <w:sz w:val="28"/>
          <w:szCs w:val="28"/>
        </w:rPr>
        <w:t xml:space="preserve">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Безопаснее всего переходить водоем по прозрачному с зеленоватым или синеватым оттенком льду при его толщине не менее 7 см.</w:t>
      </w:r>
    </w:p>
    <w:p w:rsidR="00A95930" w:rsidRDefault="00A95930" w:rsidP="00A9593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Прежде чем встать на лед нужно убедиться в его прочности, используя для этого пешню или палку. Во время движения пешней </w:t>
      </w:r>
      <w:r>
        <w:rPr>
          <w:rStyle w:val="c6"/>
          <w:i/>
          <w:iCs/>
          <w:color w:val="333333"/>
          <w:sz w:val="28"/>
          <w:szCs w:val="28"/>
        </w:rPr>
        <w:t>(палкой)</w:t>
      </w:r>
      <w:r>
        <w:rPr>
          <w:rStyle w:val="c1"/>
          <w:color w:val="333333"/>
          <w:sz w:val="28"/>
          <w:szCs w:val="28"/>
        </w:rPr>
        <w:t> ударяют по льду впереди и по обе стороны от себя по несколько раз в одно и то же место.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Если вы видите чистое, ровное, не занесенное снегом место, значит здесь полынья или промоина, покрытая тонким свежим льдом.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Если на ровном снеговом покрове темное пятно, значит под снегом - неокрепший лед.</w:t>
      </w:r>
    </w:p>
    <w:p w:rsidR="00A95930" w:rsidRDefault="00A95930" w:rsidP="00A9593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• Лыжная трасса, если она проходит по льду, должна быть обозначена вешками </w:t>
      </w:r>
      <w:r>
        <w:rPr>
          <w:rStyle w:val="c6"/>
          <w:i/>
          <w:iCs/>
          <w:color w:val="333333"/>
          <w:sz w:val="28"/>
          <w:szCs w:val="28"/>
        </w:rPr>
        <w:t>(флажками)</w:t>
      </w:r>
      <w:r>
        <w:rPr>
          <w:rStyle w:val="c1"/>
          <w:color w:val="333333"/>
          <w:sz w:val="28"/>
          <w:szCs w:val="28"/>
        </w:rPr>
        <w:t>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lastRenderedPageBreak/>
        <w:t>•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Необходимо соблюдать особую осторожность на льду в период оттепелей, когда даже зимний лед теряет свою прочность.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ПОМНИТЕ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Человек может погибнуть в результате переохлаждения через 15-20 минут после попадания в воду.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• </w:t>
      </w:r>
      <w:proofErr w:type="gramStart"/>
      <w:r>
        <w:rPr>
          <w:rStyle w:val="c1"/>
          <w:color w:val="333333"/>
          <w:sz w:val="28"/>
          <w:szCs w:val="28"/>
        </w:rPr>
        <w:t>В</w:t>
      </w:r>
      <w:proofErr w:type="gramEnd"/>
      <w:r>
        <w:rPr>
          <w:rStyle w:val="c1"/>
          <w:color w:val="333333"/>
          <w:sz w:val="28"/>
          <w:szCs w:val="28"/>
        </w:rPr>
        <w:t xml:space="preserve"> случае треска льда, пригибания, появления воды на поверхности льда, немедленно вернитесь на берег.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Не ходите по льду толпой или с тяжелым грузом. Лучше всего без необходимости не выходить на лед!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•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A95930" w:rsidRDefault="00A95930" w:rsidP="00A9593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 случае, когда по близости нет теплого помещения </w:t>
      </w:r>
      <w:r>
        <w:rPr>
          <w:rStyle w:val="c6"/>
          <w:color w:val="333333"/>
          <w:sz w:val="28"/>
          <w:szCs w:val="28"/>
          <w:u w:val="single"/>
        </w:rPr>
        <w:t>необходимо</w:t>
      </w:r>
      <w:r>
        <w:rPr>
          <w:rStyle w:val="c1"/>
          <w:color w:val="333333"/>
          <w:sz w:val="28"/>
          <w:szCs w:val="28"/>
        </w:rPr>
        <w:t>: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- раздеться и хорошо выжать одежду так, как переход в мокрой одежде более опасен;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- развести костер или согреться движением;</w:t>
      </w:r>
    </w:p>
    <w:p w:rsidR="00A95930" w:rsidRDefault="00A95930" w:rsidP="00A95930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- растереться руками, сухой тканью, но не снегом.</w:t>
      </w:r>
    </w:p>
    <w:p w:rsidR="00E267E7" w:rsidRDefault="00E267E7">
      <w:bookmarkStart w:id="0" w:name="_GoBack"/>
      <w:bookmarkEnd w:id="0"/>
    </w:p>
    <w:sectPr w:rsidR="00E2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30"/>
    <w:rsid w:val="00A95930"/>
    <w:rsid w:val="00E2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6BF9C-C83E-447E-9F20-7CCF884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9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5930"/>
  </w:style>
  <w:style w:type="paragraph" w:customStyle="1" w:styleId="c3">
    <w:name w:val="c3"/>
    <w:basedOn w:val="a"/>
    <w:rsid w:val="00A9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5930"/>
  </w:style>
  <w:style w:type="paragraph" w:customStyle="1" w:styleId="c5">
    <w:name w:val="c5"/>
    <w:basedOn w:val="a"/>
    <w:rsid w:val="00A9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5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2026-03-03T07:49:00Z</dcterms:created>
  <dcterms:modified xsi:type="dcterms:W3CDTF">2026-03-03T07:50:00Z</dcterms:modified>
</cp:coreProperties>
</file>